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0A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alnnqlwzmcv7" w:colFirst="0" w:colLast="0"/>
      <w:bookmarkEnd w:id="0"/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ОБЩЕСТВО С ОГРАНИЧЕННОЙ ОТВЕТСТВЕННОСТЬЮ «БЬЮТИ КЛИНИК»</w:t>
      </w:r>
    </w:p>
    <w:p w14:paraId="00B72414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ООО «БЬЮТИ КЛИНИК»</w:t>
      </w:r>
    </w:p>
    <w:p w14:paraId="4A3EC6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ОГРН: 1220500008354 ИНН: 1220500008354 КПП: 057201001</w:t>
      </w:r>
    </w:p>
    <w:p w14:paraId="10FC8951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Адрес: 367000, Республика Дагестан, г Махачкала, Батырая ул, д. 99, этаж 2 </w:t>
      </w:r>
    </w:p>
    <w:p w14:paraId="778AF6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</w:p>
    <w:p w14:paraId="46F856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right"/>
        <w:textAlignment w:val="auto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1121F7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right"/>
        <w:textAlignment w:val="auto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УТВЕРЖДАЮ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Генеральный директор</w:t>
      </w:r>
    </w:p>
    <w:p w14:paraId="579854F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ООО «Бьюти Клиник»</w:t>
      </w:r>
    </w:p>
    <w:p w14:paraId="5F1B021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hint="default" w:ascii="Times New Roman" w:hAnsi="Times New Roman" w:cs="Times New Roman"/>
          <w:sz w:val="24"/>
          <w:szCs w:val="24"/>
        </w:rPr>
        <w:t xml:space="preserve">/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Будунова Д.Г</w:t>
      </w:r>
    </w:p>
    <w:p w14:paraId="2A2C611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01.01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.202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44C9AF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294E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ПОЛИТИКА В ОТНОШЕНИИ ОБРАБОТКИ ПЕРСОНАЛЬНЫХ ДАННЫХ</w:t>
      </w:r>
    </w:p>
    <w:p w14:paraId="5073730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Политика в отношении обработки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ООО «Бьюти Клиник»</w:t>
      </w:r>
      <w:r>
        <w:rPr>
          <w:rFonts w:ascii="Times New Roman" w:hAnsi="Times New Roman" w:cs="Times New Roman"/>
          <w:sz w:val="24"/>
          <w:szCs w:val="24"/>
        </w:rPr>
        <w:t xml:space="preserve"> (ИНН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1220500008354</w:t>
      </w:r>
      <w:r>
        <w:rPr>
          <w:rFonts w:ascii="Times New Roman" w:hAnsi="Times New Roman" w:cs="Times New Roman"/>
          <w:sz w:val="24"/>
          <w:szCs w:val="24"/>
        </w:rPr>
        <w:t>, ОГРН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1220500008354</w:t>
      </w:r>
      <w:r>
        <w:rPr>
          <w:rFonts w:ascii="Times New Roman" w:hAnsi="Times New Roman" w:cs="Times New Roman"/>
          <w:sz w:val="24"/>
          <w:szCs w:val="24"/>
        </w:rPr>
        <w:t xml:space="preserve">) (далее – Политика) действует в отношении всей информации, </w:t>
      </w:r>
      <w:r>
        <w:rPr>
          <w:rFonts w:ascii="Times New Roman" w:hAnsi="Times New Roman" w:cs="Times New Roman"/>
          <w:sz w:val="24"/>
          <w:szCs w:val="24"/>
          <w:lang w:val="ru-RU"/>
        </w:rPr>
        <w:t>размещённой</w:t>
      </w:r>
      <w:r>
        <w:rPr>
          <w:rFonts w:ascii="Times New Roman" w:hAnsi="Times New Roman" w:cs="Times New Roman"/>
          <w:sz w:val="24"/>
          <w:szCs w:val="24"/>
        </w:rPr>
        <w:t xml:space="preserve"> на сайте в сети Интернет по адресу: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_____________________ </w:t>
      </w:r>
      <w:r>
        <w:rPr>
          <w:rFonts w:ascii="Times New Roman" w:hAnsi="Times New Roman" w:cs="Times New Roman"/>
          <w:sz w:val="24"/>
          <w:szCs w:val="24"/>
        </w:rPr>
        <w:t>(далее - Сайт), которую посетители могут получить во время использования Сайта, его сервисов, программ и продуктов.</w:t>
      </w:r>
    </w:p>
    <w:p w14:paraId="5952D6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AB5836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53E43454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Политика конфиденциальности применяется только к Сайту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_____________________.</w:t>
      </w:r>
      <w:r>
        <w:rPr>
          <w:rFonts w:ascii="Times New Roman" w:hAnsi="Times New Roman" w:cs="Times New Roman"/>
          <w:sz w:val="24"/>
          <w:szCs w:val="24"/>
        </w:rPr>
        <w:t xml:space="preserve"> Сайт не контролирует и не </w:t>
      </w:r>
      <w:r>
        <w:rPr>
          <w:rFonts w:ascii="Times New Roman" w:hAnsi="Times New Roman" w:cs="Times New Roman"/>
          <w:sz w:val="24"/>
          <w:szCs w:val="24"/>
          <w:lang w:val="ru-RU"/>
        </w:rPr>
        <w:t>несёт</w:t>
      </w:r>
      <w:r>
        <w:rPr>
          <w:rFonts w:ascii="Times New Roman" w:hAnsi="Times New Roman" w:cs="Times New Roman"/>
          <w:sz w:val="24"/>
          <w:szCs w:val="24"/>
        </w:rPr>
        <w:t xml:space="preserve"> ответственности за сайты третьих лиц, на которые Пользователь может перейти по ссылкам, доступным на Сайте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B86BE4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настоящей Политике конфиденциальности используются следующие понятия:</w:t>
      </w:r>
    </w:p>
    <w:p w14:paraId="74E42B29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Персональные данные – любая информация, относящаяся к прямо или косвенно </w:t>
      </w:r>
      <w:r>
        <w:rPr>
          <w:rFonts w:ascii="Times New Roman" w:hAnsi="Times New Roman" w:cs="Times New Roman"/>
          <w:sz w:val="24"/>
          <w:szCs w:val="24"/>
          <w:lang w:val="ru-RU"/>
        </w:rPr>
        <w:t>определённому</w:t>
      </w:r>
      <w:r>
        <w:rPr>
          <w:rFonts w:ascii="Times New Roman" w:hAnsi="Times New Roman" w:cs="Times New Roman"/>
          <w:sz w:val="24"/>
          <w:szCs w:val="24"/>
        </w:rPr>
        <w:t xml:space="preserve"> или определяемому физическому лицу (субъекту персональных данных).</w:t>
      </w:r>
    </w:p>
    <w:p w14:paraId="795993AE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 персональных данных.</w:t>
      </w:r>
    </w:p>
    <w:p w14:paraId="0438DB86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Автоматизированная обработка персональных данных – обработка персональных данных с помощью средств вычислительной техники.</w:t>
      </w:r>
    </w:p>
    <w:p w14:paraId="5C662252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сайта – уполномоченные сотрудники на управления сайтом, действующие от имени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ООО «Бьюти Клиник»</w:t>
      </w:r>
      <w:r>
        <w:rPr>
          <w:rFonts w:ascii="Times New Roman" w:hAnsi="Times New Roman" w:cs="Times New Roman"/>
          <w:sz w:val="24"/>
          <w:szCs w:val="24"/>
        </w:rPr>
        <w:t>, которые организуют и (или) осуществляют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3AFD403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Пользователь – субъект персональных данных, физическое лицо, пользователь услуг сайта, добровольно зарегистрировавшееся на сайте и предоставившее необходимые персональные данные при регистрации, которые обрабатывает оператор персональных данных. </w:t>
      </w:r>
    </w:p>
    <w:p w14:paraId="3E8567F1">
      <w:pPr>
        <w:pStyle w:val="6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74CF6C7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ОБЪЕМ И ЦЕЛИ СБОРА ПЕРСОНАЛЬНЫХ ДАННЫХ</w:t>
      </w:r>
    </w:p>
    <w:p w14:paraId="6DA1C095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Пользователем. </w:t>
      </w:r>
    </w:p>
    <w:p w14:paraId="4100D0EC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собираемым персональным данным могут относиться: фамилия, имя, отчество, номер телефона, адрес электронной почты (e-mail)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B7244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осуществляет сбор статистики об IP-адресах своих посетителей. Данная информация используется с целью выявления и решения технических проблем.</w:t>
      </w:r>
    </w:p>
    <w:p w14:paraId="1A6189B0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Персональную информацию Пользователя Сайт обрабатывает в следующих целях:</w:t>
      </w:r>
    </w:p>
    <w:p w14:paraId="42020537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идентификации Пользователя;</w:t>
      </w:r>
    </w:p>
    <w:p w14:paraId="0C390562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функционирования сайта;</w:t>
      </w:r>
    </w:p>
    <w:p w14:paraId="1FD346C7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улучшения качества предоставляемых услуг;</w:t>
      </w:r>
    </w:p>
    <w:p w14:paraId="5AA4E727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Пользователя;</w:t>
      </w:r>
    </w:p>
    <w:p w14:paraId="7FAEDC58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подтверждения достоверности и полнот</w:t>
      </w:r>
      <w:bookmarkStart w:id="1" w:name="_GoBack"/>
      <w:r>
        <w:rPr>
          <w:rFonts w:ascii="Times New Roman" w:hAnsi="Times New Roman" w:cs="Times New Roman"/>
          <w:sz w:val="24"/>
          <w:szCs w:val="24"/>
        </w:rPr>
        <w:t>ы персо</w:t>
      </w:r>
      <w:bookmarkEnd w:id="1"/>
      <w:r>
        <w:rPr>
          <w:rFonts w:ascii="Times New Roman" w:hAnsi="Times New Roman" w:cs="Times New Roman"/>
          <w:sz w:val="24"/>
          <w:szCs w:val="24"/>
        </w:rPr>
        <w:t>нальных данных, предоставленных Пользователем;</w:t>
      </w:r>
    </w:p>
    <w:p w14:paraId="6B727A8B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уведомления Пользователя Сайта о состоянии заявки;</w:t>
      </w:r>
    </w:p>
    <w:p w14:paraId="4041E5C9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предоставления Пользователю эффективной клиентской и технической поддержки при возникновении проблем, связанных с использованием Сайта;</w:t>
      </w:r>
    </w:p>
    <w:p w14:paraId="34B0D36E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информирования о новых услугах, акциях, предложениях и осуществления рекламной деятельности с согласия Пользователя;</w:t>
      </w:r>
    </w:p>
    <w:p w14:paraId="00455B5B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опросов, анкетирования, рекламных и маркетинговых исследований в отношении услуг, предоставляемых Администрацией сайта, в том числе путем осуществления прямых контактов с Пользователем посредством средств связи, указанных им на сайте.</w:t>
      </w:r>
    </w:p>
    <w:p w14:paraId="195D7F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38F25C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ПРАВОВЫЕ ОСНОВАНИЯ ОБРАБОТКИ ПЕРСОНАЛЬНЫХ ДАННЫХ</w:t>
      </w:r>
    </w:p>
    <w:p w14:paraId="5CB03EEE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Правовыми основаниями обработки персональных данных Администрацией сайта являются:</w:t>
      </w:r>
    </w:p>
    <w:p w14:paraId="3985ABF5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Конституция Российской Федерации;</w:t>
      </w:r>
    </w:p>
    <w:p w14:paraId="3F7EC58B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Федерации;</w:t>
      </w:r>
    </w:p>
    <w:p w14:paraId="5112C37D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27.07.2006 N 149-ФЗ «Об информации, информационных технологиях и о защите информации»;</w:t>
      </w:r>
    </w:p>
    <w:p w14:paraId="02F1749C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26.12.2008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0BAABF02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06.03.1997 N 188 «Об утверждении Перечня сведений конфиденциального характера»;</w:t>
      </w:r>
    </w:p>
    <w:p w14:paraId="4DEC2DF1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01.11.2012 N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44DA2D16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ФСТЭК России от 18.02.2013 N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6009A236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на Сайте.</w:t>
      </w:r>
      <w:r>
        <w:rPr>
          <w:rFonts w:ascii="Times New Roman" w:hAnsi="Times New Roman" w:cs="Times New Roman"/>
          <w:b/>
          <w:sz w:val="24"/>
          <w:szCs w:val="24"/>
        </w:rPr>
        <w:cr/>
      </w:r>
    </w:p>
    <w:p w14:paraId="1F61E659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ПРАВА И ОБЯЗАННОСТИ АДМИНИСТРАЦИИ САЙТА</w:t>
      </w:r>
    </w:p>
    <w:p w14:paraId="340A60FD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имеет право:</w:t>
      </w:r>
    </w:p>
    <w:p w14:paraId="4F6ADF29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от Пользователя достоверную информацию;</w:t>
      </w:r>
    </w:p>
    <w:p w14:paraId="5A89B1D0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отзыва Пользователем согласия на обработку персональных данных, а также, направления обращения с требованием о прекращении обработки персональных данных, Администрация сайта вправе продолжить обработку персональных данных без согласия Пользователя при наличии оснований, указанных в Законе о персональных данных;</w:t>
      </w:r>
    </w:p>
    <w:p w14:paraId="765E3E66">
      <w:pPr>
        <w:pStyle w:val="6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38636963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Администрация сайта обязана:</w:t>
      </w:r>
    </w:p>
    <w:p w14:paraId="7340270C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Пользователю по его просьбе информацию, касающуюся обработки его персональных данных;</w:t>
      </w:r>
    </w:p>
    <w:p w14:paraId="4AF88599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обработку персональных данных в порядке, установленном действующим законодательством РФ;</w:t>
      </w:r>
    </w:p>
    <w:p w14:paraId="0633C18E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отвечать на обращения и запросы Пользователей в соответствии с требованиями Закона о персональных данных;</w:t>
      </w:r>
    </w:p>
    <w:p w14:paraId="5AC3397F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сообщать в уполномоченный орган по защите прав Пользователей по запросу этого органа необходимую информацию в течение 10 дней с даты получения такого запроса;</w:t>
      </w:r>
    </w:p>
    <w:p w14:paraId="765636D1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74CDBC0B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760D11A0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228DD05F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исполнять иные обязанности, предусмотренные Законом о персональных данных.</w:t>
      </w:r>
    </w:p>
    <w:p w14:paraId="7804DCB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85A081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ПРАВА И ОБЯЗАННОСТИ ПОЛЬЗОВАТЕЛЕЙ</w:t>
      </w:r>
    </w:p>
    <w:p w14:paraId="28DB9739">
      <w:pPr>
        <w:pStyle w:val="6"/>
        <w:numPr>
          <w:ilvl w:val="1"/>
          <w:numId w:val="1"/>
        </w:numPr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Пользователи имеют право:</w:t>
      </w:r>
    </w:p>
    <w:p w14:paraId="0F28EC4D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информацию, касающуюся обработки их персональных данных, за исключением случаев, предусмотренных федеральными законами. Сведения предоставляются Пользователю Администрацией сайта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2B952F73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требовать от Администрации сайта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2A60A9A6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77E977EE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обжаловать в уполномоченный орган по защите прав субъектов персональных данных или в судебном порядке неправомерные действия или бездействие Администрации сайта при обработке его персональных данных;</w:t>
      </w:r>
    </w:p>
    <w:p w14:paraId="2DAB30C1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отзыв согласия на обработку персональных данных, а также, на направление требования о прекращении обработки персональных данных;</w:t>
      </w:r>
    </w:p>
    <w:p w14:paraId="69DBDE88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осуществление иных прав, предусмотренных законодательством РФ.</w:t>
      </w:r>
    </w:p>
    <w:p w14:paraId="7BF8E5A9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Пользователи обязаны:</w:t>
      </w:r>
    </w:p>
    <w:p w14:paraId="34600C6F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Администрации сайта достоверные данные о себе;</w:t>
      </w:r>
    </w:p>
    <w:p w14:paraId="0174A225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сообщать Администрации сайта об уточнении (обновлении, изменении) своих персональных данных.</w:t>
      </w:r>
    </w:p>
    <w:p w14:paraId="11B9BF5B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передавшие Администрации сайта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4BBFF60D">
      <w:pPr>
        <w:pStyle w:val="6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98698C7">
      <w:pPr>
        <w:pStyle w:val="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5D5EAD09">
      <w:pPr>
        <w:pStyle w:val="6"/>
        <w:numPr>
          <w:ilvl w:val="1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14:paraId="1A56634E">
      <w:pPr>
        <w:pStyle w:val="6"/>
        <w:numPr>
          <w:ilvl w:val="1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14:paraId="09A89C56">
      <w:pPr>
        <w:pStyle w:val="6"/>
        <w:numPr>
          <w:ilvl w:val="2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стала публичным достоянием до ее утраты или разглашения;</w:t>
      </w:r>
    </w:p>
    <w:p w14:paraId="0F9A8E96">
      <w:pPr>
        <w:pStyle w:val="6"/>
        <w:numPr>
          <w:ilvl w:val="2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была получена от третьей стороны до момента ее получения Администрацией Сайта;</w:t>
      </w:r>
    </w:p>
    <w:p w14:paraId="2CE21FCC">
      <w:pPr>
        <w:pStyle w:val="6"/>
        <w:numPr>
          <w:ilvl w:val="2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была разглашена с согласия Пользователя.</w:t>
      </w:r>
    </w:p>
    <w:p w14:paraId="1323EB76">
      <w:pPr>
        <w:pStyle w:val="6"/>
        <w:ind w:left="709"/>
        <w:rPr>
          <w:rFonts w:ascii="Times New Roman" w:hAnsi="Times New Roman" w:cs="Times New Roman"/>
          <w:sz w:val="24"/>
          <w:szCs w:val="24"/>
        </w:rPr>
      </w:pPr>
    </w:p>
    <w:p w14:paraId="35FFE1D7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И УСЛОВИЯ ОБРАБОТКИ ПЕРСОНАЛЬНЫХ ДАННЫХ</w:t>
      </w:r>
    </w:p>
    <w:p w14:paraId="47D67604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 данных осуществляется при заполнении Пользователем формы на Сайте в разделе «Записаться».</w:t>
      </w:r>
    </w:p>
    <w:p w14:paraId="68632419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 хранит персональную информацию Пользователей в соответствии с внутренними регламентами конкретных сервисов.</w:t>
      </w:r>
    </w:p>
    <w:p w14:paraId="665D031F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14:paraId="12A9FD2A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 вправе передать персональную информацию Пользователя третьим лицам в следующих случаях:</w:t>
      </w:r>
    </w:p>
    <w:p w14:paraId="68FAFE22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Пользователь выразил согласие на такие действия.</w:t>
      </w:r>
    </w:p>
    <w:p w14:paraId="071C695B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 </w:t>
      </w:r>
    </w:p>
    <w:p w14:paraId="13257AA4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предусмотрена российским или иным применимым законодательством в рамках установленной законодательством процедуры.</w:t>
      </w:r>
    </w:p>
    <w:p w14:paraId="1C124717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Обработка персональных данных Пользователя осуществляется без ограничения срока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 № 152-ФЗ «О персональных данных».</w:t>
      </w:r>
    </w:p>
    <w:p w14:paraId="42CC38F9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14:paraId="19FF2706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Разработаны и утверждены локальные акты по вопросам обработки персональных данных, а также локальные акты,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</w:t>
      </w:r>
    </w:p>
    <w:p w14:paraId="399E84C2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Пользователя: разработаны и утверждены локальные акты по вопросам обработки персональных данных, а также локальные акты,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</w:t>
      </w:r>
    </w:p>
    <w:p w14:paraId="0240CAEC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вправе передавать персональные данные органам дознания и следствия, иным уполномоченным органам по основаниям, предусмотренным действующим законодательством Российской Федерации.</w:t>
      </w:r>
    </w:p>
    <w:p w14:paraId="67D55D89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при обработке персональных данных обеспечивает принятие необходимых правовых, организационных и технических мер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23052578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хранит персональные данные в течение срока, необходимого для достижения заявленных целей обработки, или в срок, установленный законом.</w:t>
      </w:r>
    </w:p>
    <w:p w14:paraId="785C9F48">
      <w:pPr>
        <w:pStyle w:val="6"/>
        <w:ind w:left="360"/>
        <w:rPr>
          <w:rFonts w:ascii="Times New Roman" w:hAnsi="Times New Roman" w:cs="Times New Roman"/>
          <w:sz w:val="24"/>
          <w:szCs w:val="24"/>
        </w:rPr>
      </w:pPr>
    </w:p>
    <w:p w14:paraId="578FFE39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АКТУАЛИЗАЦИЯ И УНИЧТОЖЕНИЕ ПЕРСОНАЛЬНЫХ ДАННЫХ</w:t>
      </w:r>
    </w:p>
    <w:p w14:paraId="07933DC9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подтверждения факта неточности персональных данных или неправомерности их обработки, персональные данные подлежат актуализации.</w:t>
      </w:r>
    </w:p>
    <w:p w14:paraId="6499FBC0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14:paraId="3705BA57">
      <w:pPr>
        <w:pStyle w:val="6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не вправе осуществлять обработку без согласия субъекта персональных данных на основаниях, предусмотренных Федеральным законом от 27.07.2006 № 152-ФЗ «О персональных данных» или иными федеральными законами;</w:t>
      </w:r>
    </w:p>
    <w:p w14:paraId="12761908">
      <w:pPr>
        <w:pStyle w:val="6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иное не предусмотрено иным соглашением между Администрацией сайта и субъектом персональных данных.</w:t>
      </w:r>
    </w:p>
    <w:p w14:paraId="5773F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D2946">
      <w:pPr>
        <w:pStyle w:val="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ДОПОЛНИТЕЛЬНЫЕ УСЛОВИЯ</w:t>
      </w:r>
    </w:p>
    <w:p w14:paraId="251D7E3C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сайта вправе вносить изменения в настоящую Политику конфиденциальности без согласия Пользователя.</w:t>
      </w:r>
    </w:p>
    <w:p w14:paraId="5C16D8B7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2B5C09D1">
      <w:pPr>
        <w:pStyle w:val="6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Действующая Политика конфиденциальности размещена на странице по адресу: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>
      <w:pgSz w:w="11906" w:h="16838"/>
      <w:pgMar w:top="851" w:right="851" w:bottom="851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A55EDD"/>
    <w:multiLevelType w:val="multilevel"/>
    <w:tmpl w:val="34A55ED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6740" w:hanging="360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 w:tentative="0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6E"/>
    <w:rsid w:val="00010769"/>
    <w:rsid w:val="00082E62"/>
    <w:rsid w:val="000C76ED"/>
    <w:rsid w:val="000D0115"/>
    <w:rsid w:val="00101312"/>
    <w:rsid w:val="00127D3D"/>
    <w:rsid w:val="00145479"/>
    <w:rsid w:val="00152662"/>
    <w:rsid w:val="0018303A"/>
    <w:rsid w:val="0019269B"/>
    <w:rsid w:val="001D0274"/>
    <w:rsid w:val="001D230A"/>
    <w:rsid w:val="001D5AD2"/>
    <w:rsid w:val="001F11CD"/>
    <w:rsid w:val="00204FAF"/>
    <w:rsid w:val="0022591E"/>
    <w:rsid w:val="00265372"/>
    <w:rsid w:val="0026619E"/>
    <w:rsid w:val="0027430C"/>
    <w:rsid w:val="00281AAA"/>
    <w:rsid w:val="0029751C"/>
    <w:rsid w:val="002E0392"/>
    <w:rsid w:val="00356FA5"/>
    <w:rsid w:val="003A4979"/>
    <w:rsid w:val="003C667E"/>
    <w:rsid w:val="003C7AFA"/>
    <w:rsid w:val="003D573B"/>
    <w:rsid w:val="00441A6A"/>
    <w:rsid w:val="00487ADB"/>
    <w:rsid w:val="004B7C71"/>
    <w:rsid w:val="004D6CE3"/>
    <w:rsid w:val="004E43E8"/>
    <w:rsid w:val="0057094F"/>
    <w:rsid w:val="00571DAE"/>
    <w:rsid w:val="00575440"/>
    <w:rsid w:val="005D63C3"/>
    <w:rsid w:val="005E0579"/>
    <w:rsid w:val="005E67F4"/>
    <w:rsid w:val="005F1D57"/>
    <w:rsid w:val="00603EC4"/>
    <w:rsid w:val="00622D7E"/>
    <w:rsid w:val="006342A9"/>
    <w:rsid w:val="006422FC"/>
    <w:rsid w:val="00655781"/>
    <w:rsid w:val="006D311F"/>
    <w:rsid w:val="00763D5A"/>
    <w:rsid w:val="007865AB"/>
    <w:rsid w:val="007E57D5"/>
    <w:rsid w:val="007F13A9"/>
    <w:rsid w:val="008430EF"/>
    <w:rsid w:val="008618D9"/>
    <w:rsid w:val="00872B1A"/>
    <w:rsid w:val="0088020E"/>
    <w:rsid w:val="008963F3"/>
    <w:rsid w:val="008D3642"/>
    <w:rsid w:val="008E28C9"/>
    <w:rsid w:val="0091715A"/>
    <w:rsid w:val="00942211"/>
    <w:rsid w:val="00945BDB"/>
    <w:rsid w:val="00A02DDE"/>
    <w:rsid w:val="00A1183A"/>
    <w:rsid w:val="00A247B5"/>
    <w:rsid w:val="00A732DC"/>
    <w:rsid w:val="00AD3A8D"/>
    <w:rsid w:val="00B177A0"/>
    <w:rsid w:val="00B20765"/>
    <w:rsid w:val="00BB78B1"/>
    <w:rsid w:val="00BC405B"/>
    <w:rsid w:val="00BF23D7"/>
    <w:rsid w:val="00BF3866"/>
    <w:rsid w:val="00C03B7D"/>
    <w:rsid w:val="00C10D6A"/>
    <w:rsid w:val="00C25E70"/>
    <w:rsid w:val="00C27ADB"/>
    <w:rsid w:val="00C36D05"/>
    <w:rsid w:val="00C42370"/>
    <w:rsid w:val="00C538CC"/>
    <w:rsid w:val="00C74B64"/>
    <w:rsid w:val="00C8288E"/>
    <w:rsid w:val="00CE2F3B"/>
    <w:rsid w:val="00CF716E"/>
    <w:rsid w:val="00D06CA1"/>
    <w:rsid w:val="00D132F4"/>
    <w:rsid w:val="00D30E1E"/>
    <w:rsid w:val="00DA200B"/>
    <w:rsid w:val="00E863D7"/>
    <w:rsid w:val="00EC093E"/>
    <w:rsid w:val="00EC3393"/>
    <w:rsid w:val="00EE0BAD"/>
    <w:rsid w:val="00EE2DB7"/>
    <w:rsid w:val="00EF602B"/>
    <w:rsid w:val="00F10881"/>
    <w:rsid w:val="00F1697A"/>
    <w:rsid w:val="00F86303"/>
    <w:rsid w:val="00F935A7"/>
    <w:rsid w:val="00FB332E"/>
    <w:rsid w:val="00FE5B48"/>
    <w:rsid w:val="00FF2DA3"/>
    <w:rsid w:val="09803612"/>
    <w:rsid w:val="1B265323"/>
    <w:rsid w:val="2FDE4E17"/>
    <w:rsid w:val="3E390124"/>
    <w:rsid w:val="4AE1523B"/>
    <w:rsid w:val="62761FD0"/>
    <w:rsid w:val="664A6EE1"/>
    <w:rsid w:val="6E9B3ED3"/>
    <w:rsid w:val="6F113F3A"/>
    <w:rsid w:val="773C0718"/>
    <w:rsid w:val="796E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04BA-E61E-4919-931D-0D1B27A128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2084</Words>
  <Characters>11882</Characters>
  <Lines>99</Lines>
  <Paragraphs>27</Paragraphs>
  <TotalTime>15</TotalTime>
  <ScaleCrop>false</ScaleCrop>
  <LinksUpToDate>false</LinksUpToDate>
  <CharactersWithSpaces>13939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2025-09-11T11:38:00Z</dcterms:created>
  <dc:creator>123</dc:creator>
  <cp:lastModifiedBy>PC</cp:lastModifiedBy>
  <dcterms:modified xsi:type="dcterms:W3CDTF">2026-01-21T12:18:55Z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199BF133B52B42B3A68C1062C4947DF9_12</vt:lpwstr>
  </property>
</Properties>
</file>